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412C" w14:textId="14BCA092" w:rsidR="000E6A25" w:rsidRDefault="008D795B" w:rsidP="00025D53">
      <w:pPr>
        <w:spacing w:line="360" w:lineRule="auto"/>
        <w:ind w:firstLine="720"/>
        <w:jc w:val="both"/>
      </w:pPr>
      <w:r>
        <w:t xml:space="preserve">Pater </w:t>
      </w:r>
      <w:r w:rsidR="000E6A25">
        <w:t xml:space="preserve">Stanko </w:t>
      </w:r>
      <w:r>
        <w:t>Perica</w:t>
      </w:r>
      <w:bookmarkStart w:id="0" w:name="_GoBack"/>
      <w:bookmarkEnd w:id="0"/>
      <w:r>
        <w:t>,</w:t>
      </w:r>
      <w:r w:rsidR="000E6A25">
        <w:t xml:space="preserve"> rođen je u Rijeci 1983. Diplomirao je na Pravnom fakultetu Sveučilišta u Rijeci, te radio</w:t>
      </w:r>
      <w:r w:rsidR="00AD719D">
        <w:t xml:space="preserve"> četiri godine</w:t>
      </w:r>
      <w:r w:rsidR="000E6A25">
        <w:t xml:space="preserve"> u odvjetničkom uredu</w:t>
      </w:r>
      <w:r w:rsidR="00025D53">
        <w:t>, položivši pritom</w:t>
      </w:r>
      <w:r w:rsidR="000E6A25">
        <w:t xml:space="preserve"> pravosudni ispit. Godine 2010. ulazi u Družbu Isusovu</w:t>
      </w:r>
      <w:r w:rsidR="00AD719D">
        <w:t xml:space="preserve">. U okviru isusovačke formacije </w:t>
      </w:r>
      <w:r w:rsidR="000E6A25">
        <w:t xml:space="preserve">studira filozofiju na Filozofsko-teološkom institutu Družbe Isusove u Zagrebu, </w:t>
      </w:r>
      <w:r w:rsidR="00AD719D">
        <w:t>potom</w:t>
      </w:r>
      <w:r w:rsidR="000E6A25">
        <w:t xml:space="preserve"> teologiju na Papinskom sveučilištu </w:t>
      </w:r>
      <w:proofErr w:type="spellStart"/>
      <w:r w:rsidR="000E6A25">
        <w:t>Gregoriana</w:t>
      </w:r>
      <w:proofErr w:type="spellEnd"/>
      <w:r w:rsidR="000E6A25">
        <w:t xml:space="preserve"> u Rimu</w:t>
      </w:r>
      <w:r w:rsidR="00AD719D">
        <w:t xml:space="preserve">, a </w:t>
      </w:r>
      <w:proofErr w:type="spellStart"/>
      <w:r w:rsidR="00AD719D">
        <w:t>licencijat</w:t>
      </w:r>
      <w:proofErr w:type="spellEnd"/>
      <w:r w:rsidR="00AD719D">
        <w:t xml:space="preserve"> iz moralne teologije stiče na Katoličkom bogoslovnom fakultetu u Zagrebu.</w:t>
      </w:r>
    </w:p>
    <w:p w14:paraId="22C8FC8B" w14:textId="5F1603B0" w:rsidR="000E6A25" w:rsidRDefault="000E6A25" w:rsidP="00025D53">
      <w:pPr>
        <w:spacing w:line="360" w:lineRule="auto"/>
        <w:jc w:val="both"/>
      </w:pPr>
      <w:r>
        <w:tab/>
        <w:t>Od 2020. je zaposlen u Isusovačkoj službi za izbjeglice na poziciji regionalnog ravnatelja za Hrvatsku, Bosnu i Hercegovinu, Srbiju i Kosovo. Koordinira rad te organizacije, koja zapošljava tridesetak osoba</w:t>
      </w:r>
      <w:r w:rsidR="00025D53">
        <w:t xml:space="preserve"> i provodi po desetak većih projekata godišnje. </w:t>
      </w:r>
      <w:r>
        <w:t xml:space="preserve">Član je Odbora za migrante HBK i Savjeta za ljudska prava pučke pravobraniteljice u RH. </w:t>
      </w:r>
    </w:p>
    <w:p w14:paraId="2854E6BC" w14:textId="5B255191" w:rsidR="00D80450" w:rsidRDefault="00D80450" w:rsidP="00025D53">
      <w:pPr>
        <w:spacing w:line="360" w:lineRule="auto"/>
        <w:jc w:val="both"/>
      </w:pPr>
    </w:p>
    <w:sectPr w:rsidR="00D8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5"/>
    <w:rsid w:val="00025D53"/>
    <w:rsid w:val="000E6A25"/>
    <w:rsid w:val="008D795B"/>
    <w:rsid w:val="00AD719D"/>
    <w:rsid w:val="00CD0493"/>
    <w:rsid w:val="00D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980"/>
  <w15:chartTrackingRefBased/>
  <w15:docId w15:val="{33B5B0FC-8DB0-4DE2-A9C5-66BC4E5E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93"/>
    <w:rPr>
      <w:rFonts w:ascii="Times New Roman" w:hAnsi="Times New Roman"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049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CD0493"/>
    <w:rPr>
      <w:rFonts w:ascii="Times New Roman" w:eastAsiaTheme="majorEastAsia" w:hAnsi="Times New Roman" w:cstheme="majorBidi"/>
      <w:b/>
      <w:color w:val="000000" w:themeColor="tex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Perica</dc:creator>
  <cp:keywords/>
  <dc:description/>
  <cp:lastModifiedBy>Marino N</cp:lastModifiedBy>
  <cp:revision>5</cp:revision>
  <dcterms:created xsi:type="dcterms:W3CDTF">2023-09-05T12:31:00Z</dcterms:created>
  <dcterms:modified xsi:type="dcterms:W3CDTF">2023-10-09T21:17:00Z</dcterms:modified>
</cp:coreProperties>
</file>